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2F1" w:rsidRDefault="002358C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灯具检验检测</w:t>
      </w:r>
      <w:r>
        <w:rPr>
          <w:rFonts w:ascii="宋体" w:hAnsi="宋体" w:hint="eastAsia"/>
          <w:b/>
          <w:sz w:val="36"/>
          <w:szCs w:val="36"/>
        </w:rPr>
        <w:t>委托协议书</w:t>
      </w:r>
    </w:p>
    <w:p w:rsidR="00FF42F1" w:rsidRDefault="002358C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2"/>
        <w:gridCol w:w="1710"/>
        <w:gridCol w:w="425"/>
        <w:gridCol w:w="10"/>
        <w:gridCol w:w="1082"/>
        <w:gridCol w:w="1601"/>
        <w:gridCol w:w="525"/>
        <w:gridCol w:w="425"/>
        <w:gridCol w:w="326"/>
        <w:gridCol w:w="666"/>
        <w:gridCol w:w="2201"/>
        <w:gridCol w:w="236"/>
      </w:tblGrid>
      <w:tr w:rsidR="00FF42F1" w:rsidTr="00F8274E">
        <w:trPr>
          <w:trHeight w:val="269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F42F1" w:rsidRDefault="00FF42F1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F42F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 w:rsidTr="00F8274E">
        <w:trPr>
          <w:trHeight w:val="37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 w:rsidTr="00F8274E">
        <w:trPr>
          <w:trHeight w:val="4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56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 w:rsidP="006D056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6D056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 w:rsidR="006D0560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监督抽检</w:t>
            </w:r>
            <w:r w:rsidR="006D056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6D056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 w:rsidTr="00636FB4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 w:rsidTr="00636FB4">
        <w:trPr>
          <w:trHeight w:val="49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FF42F1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3AA6" w:rsidTr="00B83790">
        <w:trPr>
          <w:trHeight w:val="494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3AA6" w:rsidRDefault="00473AA6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3AA6" w:rsidRDefault="00473AA6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AA6" w:rsidRDefault="00473AA6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AA6" w:rsidRDefault="00473AA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AA6" w:rsidRDefault="00473A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73AA6" w:rsidRDefault="00473AA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3AA6" w:rsidRDefault="00473A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0560" w:rsidTr="00A252CE">
        <w:trPr>
          <w:trHeight w:val="471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0560" w:rsidRDefault="006D056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0560" w:rsidRDefault="006D0560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D0560" w:rsidRDefault="006D056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0560" w:rsidRDefault="006D056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0560" w:rsidRDefault="006D056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36FB4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36FB4" w:rsidRDefault="00636F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36FB4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36FB4" w:rsidRDefault="00636FB4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36FB4">
        <w:trPr>
          <w:trHeight w:hRule="exact" w:val="39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B4" w:rsidRDefault="00636FB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FB4" w:rsidRDefault="00636FB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36FB4" w:rsidRDefault="00636F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36FB4">
        <w:trPr>
          <w:trHeight w:hRule="exact" w:val="35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B4" w:rsidRDefault="00636FB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FB4" w:rsidRDefault="00636FB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36FB4" w:rsidRDefault="00636F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36FB4" w:rsidTr="00636FB4">
        <w:trPr>
          <w:trHeight w:val="110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636FB4" w:rsidRDefault="00636FB4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Pr="0084130B" w:rsidRDefault="00636FB4">
            <w:pPr>
              <w:spacing w:line="380" w:lineRule="exact"/>
              <w:ind w:rightChars="-49" w:right="-103"/>
              <w:jc w:val="left"/>
              <w:rPr>
                <w:rFonts w:ascii="宋体" w:hAnsi="宋体"/>
                <w:sz w:val="18"/>
                <w:szCs w:val="18"/>
              </w:rPr>
            </w:pPr>
            <w:r w:rsidRPr="0084130B">
              <w:rPr>
                <w:rFonts w:hint="eastAsia"/>
                <w:b/>
                <w:sz w:val="18"/>
                <w:szCs w:val="18"/>
              </w:rPr>
              <w:t>□</w:t>
            </w:r>
            <w:r w:rsidRPr="0084130B">
              <w:rPr>
                <w:rFonts w:ascii="宋体" w:hAnsi="宋体" w:hint="eastAsia"/>
                <w:b/>
                <w:sz w:val="18"/>
                <w:szCs w:val="18"/>
              </w:rPr>
              <w:t>标记 □外部接线和内部接线</w:t>
            </w:r>
            <w:r w:rsidRPr="0084130B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84130B">
              <w:rPr>
                <w:rFonts w:ascii="宋体" w:hAnsi="宋体" w:hint="eastAsia"/>
                <w:b/>
                <w:sz w:val="18"/>
                <w:szCs w:val="18"/>
              </w:rPr>
              <w:t>□爬电距离  □电气间隙</w:t>
            </w:r>
            <w:r w:rsidRPr="0084130B">
              <w:rPr>
                <w:rFonts w:ascii="宋体" w:hAnsi="宋体" w:hint="eastAsia"/>
                <w:sz w:val="18"/>
                <w:szCs w:val="18"/>
              </w:rPr>
              <w:t xml:space="preserve">　□防触电保护 □绝缘电阻 □电气强度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84130B">
              <w:rPr>
                <w:rFonts w:ascii="宋体" w:hAnsi="宋体" w:hint="eastAsia"/>
                <w:sz w:val="18"/>
                <w:szCs w:val="18"/>
              </w:rPr>
              <w:t xml:space="preserve">□耐热 </w:t>
            </w:r>
          </w:p>
          <w:p w:rsidR="00636FB4" w:rsidRDefault="00636FB4">
            <w:pPr>
              <w:spacing w:line="380" w:lineRule="exact"/>
              <w:ind w:rightChars="-49" w:right="-103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84130B">
              <w:rPr>
                <w:rFonts w:ascii="宋体" w:hAnsi="宋体" w:hint="eastAsia"/>
                <w:sz w:val="18"/>
                <w:szCs w:val="18"/>
              </w:rPr>
              <w:t xml:space="preserve">□耐火 □接线端子 □耐电痕化 </w:t>
            </w:r>
            <w:r w:rsidRPr="0084130B">
              <w:rPr>
                <w:rFonts w:ascii="宋体" w:hAnsi="宋体" w:hint="eastAsia"/>
                <w:b/>
                <w:sz w:val="18"/>
                <w:szCs w:val="18"/>
              </w:rPr>
              <w:t>□光通量 □</w:t>
            </w:r>
            <w:proofErr w:type="gramStart"/>
            <w:r w:rsidRPr="0084130B">
              <w:rPr>
                <w:rFonts w:ascii="宋体" w:hAnsi="宋体" w:hint="eastAsia"/>
                <w:b/>
                <w:sz w:val="18"/>
                <w:szCs w:val="18"/>
              </w:rPr>
              <w:t>初始光</w:t>
            </w:r>
            <w:proofErr w:type="gramEnd"/>
            <w:r w:rsidRPr="0084130B">
              <w:rPr>
                <w:rFonts w:ascii="宋体" w:hAnsi="宋体" w:hint="eastAsia"/>
                <w:b/>
                <w:sz w:val="18"/>
                <w:szCs w:val="18"/>
              </w:rPr>
              <w:t>效 □功率 □功率因数</w:t>
            </w:r>
            <w:r w:rsidRPr="0084130B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84130B">
              <w:rPr>
                <w:rFonts w:ascii="宋体" w:hAnsi="宋体" w:hint="eastAsia"/>
                <w:b/>
                <w:sz w:val="18"/>
                <w:szCs w:val="18"/>
              </w:rPr>
              <w:t>□显色指数 □相关色温</w:t>
            </w:r>
          </w:p>
          <w:p w:rsidR="00636FB4" w:rsidRPr="0084130B" w:rsidRDefault="00636FB4">
            <w:pPr>
              <w:spacing w:line="380" w:lineRule="exact"/>
              <w:ind w:rightChars="-49" w:right="-103"/>
              <w:jc w:val="left"/>
              <w:rPr>
                <w:rFonts w:ascii="宋体" w:hAnsi="宋体"/>
                <w:sz w:val="18"/>
                <w:szCs w:val="18"/>
              </w:rPr>
            </w:pPr>
            <w:r w:rsidRPr="0084130B">
              <w:rPr>
                <w:rFonts w:ascii="宋体" w:hAnsi="宋体" w:hint="eastAsia"/>
                <w:sz w:val="18"/>
                <w:szCs w:val="18"/>
              </w:rPr>
              <w:t>□谐波含量值 □灯具效率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 w:rsidRPr="0084130B">
              <w:rPr>
                <w:rFonts w:asciiTheme="minorEastAsia" w:eastAsiaTheme="minorEastAsia" w:hAnsiTheme="minorEastAsia" w:hint="eastAsia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36FB4" w:rsidRDefault="00636FB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36FB4">
        <w:trPr>
          <w:trHeight w:val="98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636FB4" w:rsidRDefault="00636FB4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方法标准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《灯具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部分：一般要求与试验》</w:t>
            </w:r>
            <w:r>
              <w:rPr>
                <w:rFonts w:ascii="宋体" w:hAnsi="宋体" w:cs="宋体"/>
                <w:sz w:val="18"/>
                <w:szCs w:val="18"/>
              </w:rPr>
              <w:t>GB7000.1-2015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□《光通量的测量方法》GB/T 26178-2010     </w:t>
            </w:r>
          </w:p>
          <w:p w:rsidR="00636FB4" w:rsidRDefault="00636FB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□《LED筒灯性能要求》GB/T 29294-2012            □《LED筒灯性能测量方法》GB/T 29293-2012  </w:t>
            </w:r>
          </w:p>
          <w:p w:rsidR="00636FB4" w:rsidRDefault="00636FB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□《普通照明用LED模块测试方法》GB/T 24824-2009  □《普通照明用自镇流荧光灯性能要求》GB/T 17263-2013 </w:t>
            </w:r>
          </w:p>
          <w:p w:rsidR="00636FB4" w:rsidRDefault="00636FB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□《电磁兼容限值 谐波电流发射限值(设备每相输入电流≤16A)》GB 17625.1-2022 </w:t>
            </w:r>
          </w:p>
          <w:p w:rsidR="00636FB4" w:rsidRDefault="00636FB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□《普通照明用LED模块 性能规范》GB/T 24823-2024     </w:t>
            </w:r>
            <w:r w:rsidRPr="008E68F7">
              <w:rPr>
                <w:rFonts w:ascii="宋体" w:hAnsi="宋体" w:cs="宋体" w:hint="eastAsia"/>
                <w:sz w:val="18"/>
                <w:szCs w:val="18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36FB4" w:rsidRDefault="00636FB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36FB4" w:rsidTr="00636FB4">
        <w:trPr>
          <w:trHeight w:val="51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>
            <w:pPr>
              <w:spacing w:line="6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636FB4" w:rsidRDefault="00636FB4">
            <w:pPr>
              <w:spacing w:line="6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 w:rsidP="00B919A6">
            <w:pPr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6826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36FB4" w:rsidRDefault="00636FB4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36FB4" w:rsidTr="00636FB4">
        <w:trPr>
          <w:trHeight w:val="51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 w:rsidP="00B919A6">
            <w:pPr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6826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36FB4" w:rsidRDefault="00636FB4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36FB4" w:rsidTr="00636FB4">
        <w:trPr>
          <w:trHeight w:val="51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 w:rsidP="00B919A6">
            <w:pPr>
              <w:jc w:val="center"/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6826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36FB4" w:rsidRDefault="00636FB4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36FB4" w:rsidTr="00636FB4">
        <w:trPr>
          <w:trHeight w:val="51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 w:rsidP="00B919A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 量</w:t>
            </w:r>
          </w:p>
        </w:tc>
        <w:tc>
          <w:tcPr>
            <w:tcW w:w="6826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36FB4" w:rsidRDefault="00636FB4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36FB4" w:rsidTr="00636FB4">
        <w:trPr>
          <w:trHeight w:val="51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 w:rsidP="00B919A6">
            <w:pPr>
              <w:ind w:leftChars="-51" w:left="-107" w:rightChars="-49" w:right="-103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6826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36FB4" w:rsidRDefault="00636FB4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36FB4">
        <w:trPr>
          <w:trHeight w:val="42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FB4" w:rsidRDefault="00636FB4">
            <w:pPr>
              <w:tabs>
                <w:tab w:val="left" w:pos="2106"/>
              </w:tabs>
              <w:spacing w:line="240" w:lineRule="atLeast"/>
              <w:ind w:rightChars="-49" w:right="-103"/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注意：灯具长度超过550mm,宽350的做不了防触电保护、绝缘电阻 、电气强度, 功率因数≤0.80不做谐波含量值，小灯绝缘件≤50mm的耐电痕化加收3个、耐热、耐火加各1个。</w:t>
            </w:r>
            <w:r w:rsidRPr="00071B59">
              <w:rPr>
                <w:rFonts w:ascii="宋体" w:hAnsi="宋体" w:hint="eastAsia"/>
                <w:b/>
                <w:sz w:val="18"/>
                <w:szCs w:val="18"/>
              </w:rPr>
              <w:t>加金属外壳不做防触电，耐电压，绝缘电阻，耐热，耐火，耐电痕化。瓷器玻璃的不做耐热，耐火，耐电痕化。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636FB4" w:rsidRDefault="00636FB4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636FB4">
        <w:trPr>
          <w:trHeight w:val="121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6FB4" w:rsidRDefault="00636F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6FB4" w:rsidRDefault="00636FB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636FB4" w:rsidRDefault="00636FB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36FB4" w:rsidRDefault="00636FB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36FB4" w:rsidRDefault="00636FB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36FB4" w:rsidRDefault="00636F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F42F1" w:rsidRDefault="00FF42F1" w:rsidP="00F8274E"/>
    <w:sectPr w:rsidR="00FF42F1" w:rsidSect="00FF42F1">
      <w:headerReference w:type="default" r:id="rId7"/>
      <w:pgSz w:w="11906" w:h="16838"/>
      <w:pgMar w:top="567" w:right="964" w:bottom="295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046" w:rsidRDefault="00EE7046" w:rsidP="00FF42F1">
      <w:r>
        <w:separator/>
      </w:r>
    </w:p>
  </w:endnote>
  <w:endnote w:type="continuationSeparator" w:id="0">
    <w:p w:rsidR="00EE7046" w:rsidRDefault="00EE7046" w:rsidP="00FF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046" w:rsidRDefault="00EE7046" w:rsidP="00FF42F1">
      <w:r>
        <w:separator/>
      </w:r>
    </w:p>
  </w:footnote>
  <w:footnote w:type="continuationSeparator" w:id="0">
    <w:p w:rsidR="00EE7046" w:rsidRDefault="00EE7046" w:rsidP="00FF4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2F1" w:rsidRDefault="002358C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 w:rsidR="00636FB4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C40EB5">
      <w:rPr>
        <w:rStyle w:val="a5"/>
        <w:rFonts w:ascii="Times New Roman" w:hAnsi="Times New Roman" w:cs="Times New Roman" w:hint="eastAsia"/>
        <w:b w:val="0"/>
      </w:rPr>
      <w:t>25</w:t>
    </w:r>
  </w:p>
  <w:p w:rsidR="00FF42F1" w:rsidRDefault="002358C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lOTZjZmNiZTI4ZGU1NDNlZmYxZDg4N2U5OWJlMTYifQ=="/>
  </w:docVars>
  <w:rsids>
    <w:rsidRoot w:val="00A63826"/>
    <w:rsid w:val="00014007"/>
    <w:rsid w:val="0003170F"/>
    <w:rsid w:val="00043BFA"/>
    <w:rsid w:val="000511F5"/>
    <w:rsid w:val="00071B59"/>
    <w:rsid w:val="00095D27"/>
    <w:rsid w:val="000C2460"/>
    <w:rsid w:val="000E75CC"/>
    <w:rsid w:val="001108C8"/>
    <w:rsid w:val="00133E95"/>
    <w:rsid w:val="00142F50"/>
    <w:rsid w:val="001437DE"/>
    <w:rsid w:val="00152096"/>
    <w:rsid w:val="00175509"/>
    <w:rsid w:val="00185593"/>
    <w:rsid w:val="001B2DA3"/>
    <w:rsid w:val="001C1AFD"/>
    <w:rsid w:val="001D591E"/>
    <w:rsid w:val="001D5C38"/>
    <w:rsid w:val="001F1795"/>
    <w:rsid w:val="002235C2"/>
    <w:rsid w:val="002358CD"/>
    <w:rsid w:val="00236667"/>
    <w:rsid w:val="002438FB"/>
    <w:rsid w:val="00251FD4"/>
    <w:rsid w:val="00252207"/>
    <w:rsid w:val="00260FD7"/>
    <w:rsid w:val="00276BDD"/>
    <w:rsid w:val="00283ECC"/>
    <w:rsid w:val="002C2D24"/>
    <w:rsid w:val="002E1C39"/>
    <w:rsid w:val="00320553"/>
    <w:rsid w:val="00337D09"/>
    <w:rsid w:val="003C2EF2"/>
    <w:rsid w:val="003C3E02"/>
    <w:rsid w:val="003E3201"/>
    <w:rsid w:val="0041316A"/>
    <w:rsid w:val="00437262"/>
    <w:rsid w:val="004409F0"/>
    <w:rsid w:val="00473AA6"/>
    <w:rsid w:val="00513D64"/>
    <w:rsid w:val="00526BF9"/>
    <w:rsid w:val="00572473"/>
    <w:rsid w:val="00585A08"/>
    <w:rsid w:val="005971A4"/>
    <w:rsid w:val="005E4CB7"/>
    <w:rsid w:val="006073ED"/>
    <w:rsid w:val="0061668D"/>
    <w:rsid w:val="00636FB4"/>
    <w:rsid w:val="00642F4A"/>
    <w:rsid w:val="00650C28"/>
    <w:rsid w:val="006C6AB3"/>
    <w:rsid w:val="006D0560"/>
    <w:rsid w:val="00737BFD"/>
    <w:rsid w:val="00777BF5"/>
    <w:rsid w:val="007C4769"/>
    <w:rsid w:val="008302DE"/>
    <w:rsid w:val="0084130B"/>
    <w:rsid w:val="00880752"/>
    <w:rsid w:val="00882BBE"/>
    <w:rsid w:val="008A5AF4"/>
    <w:rsid w:val="008C16EE"/>
    <w:rsid w:val="008D31A9"/>
    <w:rsid w:val="008E503C"/>
    <w:rsid w:val="008E68F7"/>
    <w:rsid w:val="008F3631"/>
    <w:rsid w:val="008F394F"/>
    <w:rsid w:val="008F459F"/>
    <w:rsid w:val="00941CE9"/>
    <w:rsid w:val="0096032D"/>
    <w:rsid w:val="00965310"/>
    <w:rsid w:val="0096564C"/>
    <w:rsid w:val="00983CB0"/>
    <w:rsid w:val="009B44B7"/>
    <w:rsid w:val="009B5045"/>
    <w:rsid w:val="009E5906"/>
    <w:rsid w:val="00A354E5"/>
    <w:rsid w:val="00A45D9F"/>
    <w:rsid w:val="00A549EE"/>
    <w:rsid w:val="00A63826"/>
    <w:rsid w:val="00A93141"/>
    <w:rsid w:val="00B1398A"/>
    <w:rsid w:val="00B253C6"/>
    <w:rsid w:val="00B372D4"/>
    <w:rsid w:val="00B919A6"/>
    <w:rsid w:val="00BC0DC7"/>
    <w:rsid w:val="00BC4A41"/>
    <w:rsid w:val="00C40EB5"/>
    <w:rsid w:val="00C47BE1"/>
    <w:rsid w:val="00C76A34"/>
    <w:rsid w:val="00C7743F"/>
    <w:rsid w:val="00C94A79"/>
    <w:rsid w:val="00CB6826"/>
    <w:rsid w:val="00CE7ADE"/>
    <w:rsid w:val="00D11A3D"/>
    <w:rsid w:val="00D7554A"/>
    <w:rsid w:val="00DA38AC"/>
    <w:rsid w:val="00DB7161"/>
    <w:rsid w:val="00DC7DBE"/>
    <w:rsid w:val="00E32067"/>
    <w:rsid w:val="00E44518"/>
    <w:rsid w:val="00E72BF2"/>
    <w:rsid w:val="00E975A4"/>
    <w:rsid w:val="00EC5E01"/>
    <w:rsid w:val="00ED0E53"/>
    <w:rsid w:val="00EE7046"/>
    <w:rsid w:val="00F20919"/>
    <w:rsid w:val="00F44912"/>
    <w:rsid w:val="00F7438D"/>
    <w:rsid w:val="00F8274E"/>
    <w:rsid w:val="00FF42F1"/>
    <w:rsid w:val="0F333423"/>
    <w:rsid w:val="10922B4C"/>
    <w:rsid w:val="1A341B66"/>
    <w:rsid w:val="29BE33BD"/>
    <w:rsid w:val="2BFB3C51"/>
    <w:rsid w:val="2DE752B2"/>
    <w:rsid w:val="346F27D5"/>
    <w:rsid w:val="3B3A1526"/>
    <w:rsid w:val="42372488"/>
    <w:rsid w:val="485C39D3"/>
    <w:rsid w:val="557F1D04"/>
    <w:rsid w:val="6C306041"/>
    <w:rsid w:val="6CD57249"/>
    <w:rsid w:val="6DE01120"/>
    <w:rsid w:val="72A44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2F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F42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F42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F42F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F42F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F42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1170</Characters>
  <Application>Microsoft Office Word</Application>
  <DocSecurity>0</DocSecurity>
  <Lines>9</Lines>
  <Paragraphs>2</Paragraphs>
  <ScaleCrop>false</ScaleCrop>
  <Company>Microsoft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46</cp:revision>
  <dcterms:created xsi:type="dcterms:W3CDTF">2017-12-06T07:08:00Z</dcterms:created>
  <dcterms:modified xsi:type="dcterms:W3CDTF">2025-05-30T05:02:00Z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FAD0F01C14E54D89B372D1D9361B0BA0</vt:lpwstr>
  </property>
</Properties>
</file>